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1290">
      <w:pPr>
        <w:spacing w:after="0" w:line="560" w:lineRule="exact"/>
        <w:jc w:val="left"/>
        <w:rPr>
          <w:rFonts w:eastAsia="方正仿宋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附件1</w:t>
      </w:r>
      <w:r>
        <w:rPr>
          <w:rFonts w:eastAsia="方正仿宋_GBK"/>
          <w:sz w:val="28"/>
          <w:szCs w:val="28"/>
          <w:lang w:bidi="ar"/>
        </w:rPr>
        <w:t xml:space="preserve">                    </w:t>
      </w:r>
    </w:p>
    <w:p w14:paraId="6A8FCFB4"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</w:pPr>
    </w:p>
    <w:p w14:paraId="2DAEE98F"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响应文件（格式）</w:t>
      </w:r>
    </w:p>
    <w:p w14:paraId="7DA22A0D">
      <w:pPr>
        <w:spacing w:after="0"/>
        <w:rPr>
          <w:rFonts w:hint="eastAsia" w:hAnsi="方正仿宋_GBK" w:eastAsia="方正仿宋_GBK" w:cs="方正仿宋_GBK"/>
          <w:sz w:val="28"/>
          <w:szCs w:val="28"/>
          <w:lang w:bidi="ar"/>
        </w:rPr>
      </w:pPr>
    </w:p>
    <w:p w14:paraId="76AFBEA4">
      <w:pPr>
        <w:spacing w:after="0"/>
        <w:ind w:left="2238" w:leftChars="304" w:hanging="1600" w:hangingChars="500"/>
        <w:rPr>
          <w:rFonts w:eastAsia="方正仿宋_GBK"/>
          <w:bCs/>
          <w:sz w:val="32"/>
          <w:szCs w:val="32"/>
        </w:rPr>
      </w:pPr>
      <w:r>
        <w:rPr>
          <w:rFonts w:hint="eastAsia" w:hAnsi="方正仿宋_GBK" w:eastAsia="方正仿宋_GBK" w:cs="方正仿宋_GBK"/>
          <w:sz w:val="32"/>
          <w:szCs w:val="32"/>
          <w:lang w:bidi="ar"/>
        </w:rPr>
        <w:t>项目名称：巴南区木洞中坝岛过渡期土地利用及基础设施提升项目施工</w:t>
      </w:r>
      <w:r>
        <w:rPr>
          <w:rFonts w:eastAsia="方正仿宋_GBK"/>
          <w:bCs/>
          <w:sz w:val="32"/>
          <w:szCs w:val="32"/>
          <w:lang w:bidi="ar"/>
        </w:rPr>
        <w:t xml:space="preserve"> </w:t>
      </w:r>
    </w:p>
    <w:p w14:paraId="6A548F08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after="0" w:line="360" w:lineRule="auto"/>
        <w:ind w:right="-334" w:rightChars="-159"/>
        <w:jc w:val="left"/>
        <w:rPr>
          <w:rFonts w:eastAsia="方正仿宋_GBK"/>
          <w:kern w:val="0"/>
          <w:sz w:val="28"/>
          <w:szCs w:val="28"/>
        </w:rPr>
      </w:pPr>
    </w:p>
    <w:p w14:paraId="51290CE5">
      <w:pPr>
        <w:pStyle w:val="5"/>
        <w:rPr>
          <w:rFonts w:eastAsia="方正仿宋_GBK"/>
          <w:kern w:val="0"/>
        </w:rPr>
      </w:pPr>
    </w:p>
    <w:p w14:paraId="64D3B3D1"/>
    <w:p w14:paraId="092DBC26"/>
    <w:p w14:paraId="20B7400E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after="0" w:line="360" w:lineRule="auto"/>
        <w:ind w:right="-334" w:rightChars="-159"/>
        <w:jc w:val="left"/>
        <w:rPr>
          <w:rFonts w:eastAsia="方正小标宋_GBK"/>
          <w:kern w:val="0"/>
          <w:sz w:val="44"/>
          <w:szCs w:val="44"/>
        </w:rPr>
      </w:pPr>
      <w:bookmarkStart w:id="0" w:name="_GoBack"/>
      <w:bookmarkEnd w:id="0"/>
    </w:p>
    <w:p w14:paraId="3BA97990"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响</w:t>
      </w:r>
      <w:r>
        <w:rPr>
          <w:rFonts w:ascii="方正小标宋_GBK" w:hAnsi="方正小标宋_GBK" w:eastAsia="方正小标宋_GBK" w:cs="方正小标宋_GBK"/>
          <w:bCs/>
          <w:sz w:val="44"/>
          <w:szCs w:val="44"/>
          <w:lang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应</w:t>
      </w:r>
      <w:r>
        <w:rPr>
          <w:rFonts w:ascii="方正小标宋_GBK" w:hAnsi="方正小标宋_GBK" w:eastAsia="方正小标宋_GBK" w:cs="方正小标宋_GBK"/>
          <w:bCs/>
          <w:sz w:val="44"/>
          <w:szCs w:val="44"/>
          <w:lang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文</w:t>
      </w:r>
      <w:r>
        <w:rPr>
          <w:rFonts w:ascii="方正小标宋_GBK" w:hAnsi="方正小标宋_GBK" w:eastAsia="方正小标宋_GBK" w:cs="方正小标宋_GBK"/>
          <w:bCs/>
          <w:sz w:val="44"/>
          <w:szCs w:val="44"/>
          <w:lang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件</w:t>
      </w:r>
    </w:p>
    <w:p w14:paraId="16CAA660">
      <w:pPr>
        <w:autoSpaceDE w:val="0"/>
        <w:autoSpaceDN w:val="0"/>
        <w:adjustRightInd w:val="0"/>
        <w:snapToGrid w:val="0"/>
        <w:spacing w:after="0" w:line="360" w:lineRule="auto"/>
        <w:ind w:right="-334" w:rightChars="-159"/>
        <w:jc w:val="left"/>
        <w:rPr>
          <w:rFonts w:eastAsia="方正仿宋_GBK"/>
          <w:kern w:val="0"/>
          <w:sz w:val="28"/>
          <w:szCs w:val="28"/>
        </w:rPr>
      </w:pPr>
    </w:p>
    <w:p w14:paraId="5EEE245E">
      <w:pPr>
        <w:autoSpaceDE w:val="0"/>
        <w:autoSpaceDN w:val="0"/>
        <w:adjustRightInd w:val="0"/>
        <w:snapToGrid w:val="0"/>
        <w:spacing w:after="0" w:line="360" w:lineRule="auto"/>
        <w:ind w:left="-283" w:leftChars="-135" w:right="-334" w:rightChars="-159" w:firstLine="492" w:firstLineChars="176"/>
        <w:jc w:val="left"/>
        <w:rPr>
          <w:rFonts w:eastAsia="方正仿宋_GBK"/>
          <w:b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  <w:lang w:bidi="ar"/>
        </w:rPr>
        <w:t xml:space="preserve"> </w:t>
      </w:r>
      <w:r>
        <w:rPr>
          <w:rFonts w:eastAsia="方正仿宋_GBK"/>
          <w:b/>
          <w:kern w:val="0"/>
          <w:sz w:val="28"/>
          <w:szCs w:val="28"/>
          <w:lang w:bidi="ar"/>
        </w:rPr>
        <w:t xml:space="preserve"> </w:t>
      </w:r>
    </w:p>
    <w:p w14:paraId="17A2134D">
      <w:pPr>
        <w:autoSpaceDE w:val="0"/>
        <w:autoSpaceDN w:val="0"/>
        <w:adjustRightInd w:val="0"/>
        <w:snapToGrid w:val="0"/>
        <w:spacing w:after="0" w:line="360" w:lineRule="auto"/>
        <w:ind w:left="-283" w:leftChars="-135" w:right="-334" w:rightChars="-159" w:firstLine="495" w:firstLineChars="176"/>
        <w:jc w:val="left"/>
        <w:rPr>
          <w:rFonts w:eastAsia="方正仿宋_GBK"/>
          <w:b/>
          <w:kern w:val="0"/>
          <w:sz w:val="28"/>
          <w:szCs w:val="28"/>
        </w:rPr>
      </w:pPr>
    </w:p>
    <w:p w14:paraId="77F0F78B">
      <w:pPr>
        <w:autoSpaceDE w:val="0"/>
        <w:autoSpaceDN w:val="0"/>
        <w:adjustRightInd w:val="0"/>
        <w:snapToGrid w:val="0"/>
        <w:spacing w:after="0" w:line="360" w:lineRule="auto"/>
        <w:ind w:right="-334" w:rightChars="-159"/>
        <w:jc w:val="left"/>
        <w:rPr>
          <w:rFonts w:eastAsia="方正仿宋_GBK"/>
          <w:kern w:val="0"/>
          <w:sz w:val="28"/>
          <w:szCs w:val="28"/>
        </w:rPr>
      </w:pPr>
    </w:p>
    <w:p w14:paraId="4C3EC8B1">
      <w:pPr>
        <w:autoSpaceDE w:val="0"/>
        <w:autoSpaceDN w:val="0"/>
        <w:adjustRightInd w:val="0"/>
        <w:snapToGrid w:val="0"/>
        <w:spacing w:after="0" w:line="360" w:lineRule="auto"/>
        <w:ind w:left="-283" w:leftChars="-135" w:right="-334" w:rightChars="-159" w:firstLine="492" w:firstLineChars="176"/>
        <w:jc w:val="left"/>
        <w:rPr>
          <w:rFonts w:eastAsia="方正仿宋_GBK"/>
          <w:kern w:val="0"/>
          <w:sz w:val="28"/>
          <w:szCs w:val="28"/>
        </w:rPr>
      </w:pPr>
    </w:p>
    <w:p w14:paraId="0F0A857F">
      <w:pPr>
        <w:spacing w:after="0" w:line="360" w:lineRule="auto"/>
        <w:ind w:right="-334" w:rightChars="-159"/>
        <w:rPr>
          <w:rFonts w:eastAsia="方正仿宋_GBK"/>
          <w:b/>
          <w:sz w:val="28"/>
          <w:szCs w:val="28"/>
        </w:rPr>
      </w:pPr>
    </w:p>
    <w:p w14:paraId="058937A0">
      <w:pPr>
        <w:spacing w:after="0" w:line="360" w:lineRule="auto"/>
        <w:ind w:right="-334" w:rightChars="-159"/>
        <w:jc w:val="center"/>
        <w:rPr>
          <w:rFonts w:eastAsia="方正仿宋_GBK"/>
          <w:bCs/>
          <w:sz w:val="32"/>
          <w:szCs w:val="32"/>
        </w:rPr>
      </w:pPr>
      <w:r>
        <w:rPr>
          <w:rFonts w:hint="eastAsia" w:hAnsi="方正仿宋_GBK" w:eastAsia="方正仿宋_GBK" w:cs="方正仿宋_GBK"/>
          <w:bCs/>
          <w:sz w:val="32"/>
          <w:szCs w:val="32"/>
          <w:lang w:bidi="ar"/>
        </w:rPr>
        <w:t>承包商：</w:t>
      </w:r>
      <w:r>
        <w:rPr>
          <w:rFonts w:eastAsia="方正仿宋_GBK"/>
          <w:bCs/>
          <w:sz w:val="32"/>
          <w:szCs w:val="32"/>
          <w:u w:val="single"/>
          <w:lang w:bidi="ar"/>
        </w:rPr>
        <w:t xml:space="preserve"> </w:t>
      </w:r>
      <w:r>
        <w:rPr>
          <w:rFonts w:hint="eastAsia" w:hAnsi="方正仿宋_GBK" w:eastAsia="方正仿宋_GBK" w:cs="方正仿宋_GBK"/>
          <w:bCs/>
          <w:sz w:val="32"/>
          <w:szCs w:val="32"/>
          <w:u w:val="single"/>
          <w:lang w:bidi="ar"/>
        </w:rPr>
        <w:t>　　　　</w:t>
      </w:r>
      <w:r>
        <w:rPr>
          <w:rFonts w:eastAsia="方正仿宋_GBK"/>
          <w:bCs/>
          <w:sz w:val="32"/>
          <w:szCs w:val="32"/>
          <w:u w:val="single"/>
          <w:lang w:bidi="ar"/>
        </w:rPr>
        <w:t xml:space="preserve">              </w:t>
      </w:r>
      <w:r>
        <w:rPr>
          <w:rFonts w:hint="eastAsia" w:hAnsi="方正仿宋_GBK" w:eastAsia="方正仿宋_GBK" w:cs="方正仿宋_GBK"/>
          <w:bCs/>
          <w:sz w:val="32"/>
          <w:szCs w:val="32"/>
          <w:u w:val="single"/>
          <w:lang w:bidi="ar"/>
        </w:rPr>
        <w:t>　　</w:t>
      </w:r>
      <w:r>
        <w:rPr>
          <w:rFonts w:hint="eastAsia" w:hAnsi="方正仿宋_GBK" w:eastAsia="方正仿宋_GBK" w:cs="方正仿宋_GBK"/>
          <w:bCs/>
          <w:sz w:val="32"/>
          <w:szCs w:val="32"/>
          <w:lang w:bidi="ar"/>
        </w:rPr>
        <w:t>（盖单位公章）</w:t>
      </w:r>
    </w:p>
    <w:p w14:paraId="0046565A">
      <w:pPr>
        <w:spacing w:after="0" w:line="360" w:lineRule="auto"/>
        <w:ind w:left="-283" w:leftChars="-135" w:right="-334" w:rightChars="-159" w:firstLine="1928" w:firstLineChars="686"/>
        <w:rPr>
          <w:rFonts w:eastAsia="方正仿宋_GBK"/>
          <w:b/>
          <w:sz w:val="28"/>
          <w:szCs w:val="28"/>
        </w:rPr>
      </w:pPr>
    </w:p>
    <w:p w14:paraId="3F2C046A">
      <w:pPr>
        <w:spacing w:after="0" w:line="360" w:lineRule="auto"/>
        <w:ind w:left="-283" w:leftChars="-135" w:right="-334" w:rightChars="-159" w:firstLine="495" w:firstLineChars="176"/>
        <w:jc w:val="center"/>
        <w:rPr>
          <w:rFonts w:eastAsia="方正仿宋_GBK"/>
          <w:b/>
          <w:sz w:val="28"/>
          <w:szCs w:val="28"/>
        </w:rPr>
      </w:pPr>
    </w:p>
    <w:p w14:paraId="7EC8AAB3">
      <w:pPr>
        <w:spacing w:after="0" w:line="360" w:lineRule="auto"/>
        <w:ind w:right="-334" w:rightChars="-159"/>
        <w:jc w:val="center"/>
        <w:rPr>
          <w:rFonts w:hint="eastAsia" w:hAnsi="方正仿宋_GBK" w:eastAsia="方正仿宋_GBK" w:cs="方正仿宋_GBK"/>
          <w:bCs/>
          <w:sz w:val="32"/>
          <w:szCs w:val="32"/>
          <w:lang w:bidi="ar"/>
        </w:rPr>
      </w:pPr>
      <w:r>
        <w:rPr>
          <w:rFonts w:hAnsi="方正仿宋_GBK" w:eastAsia="方正仿宋_GBK" w:cs="方正仿宋_GBK"/>
          <w:bCs/>
          <w:sz w:val="32"/>
          <w:szCs w:val="32"/>
          <w:lang w:bidi="ar"/>
        </w:rPr>
        <w:t xml:space="preserve"> </w:t>
      </w:r>
      <w:r>
        <w:rPr>
          <w:rFonts w:hint="eastAsia" w:hAnsi="方正仿宋_GBK" w:eastAsia="方正仿宋_GBK" w:cs="方正仿宋_GBK"/>
          <w:bCs/>
          <w:sz w:val="32"/>
          <w:szCs w:val="32"/>
          <w:lang w:bidi="ar"/>
        </w:rPr>
        <w:t>年</w:t>
      </w:r>
      <w:r>
        <w:rPr>
          <w:rFonts w:hAnsi="方正仿宋_GBK" w:eastAsia="方正仿宋_GBK" w:cs="方正仿宋_GBK"/>
          <w:bCs/>
          <w:sz w:val="32"/>
          <w:szCs w:val="32"/>
          <w:lang w:bidi="ar"/>
        </w:rPr>
        <w:t xml:space="preserve">  </w:t>
      </w:r>
      <w:r>
        <w:rPr>
          <w:rFonts w:hint="eastAsia" w:hAnsi="方正仿宋_GBK" w:eastAsia="方正仿宋_GBK" w:cs="方正仿宋_GBK"/>
          <w:bCs/>
          <w:sz w:val="32"/>
          <w:szCs w:val="32"/>
          <w:lang w:bidi="ar"/>
        </w:rPr>
        <w:t xml:space="preserve"> </w:t>
      </w:r>
      <w:r>
        <w:rPr>
          <w:rFonts w:hAnsi="方正仿宋_GBK" w:eastAsia="方正仿宋_GBK" w:cs="方正仿宋_GBK"/>
          <w:bCs/>
          <w:sz w:val="32"/>
          <w:szCs w:val="32"/>
          <w:lang w:bidi="ar"/>
        </w:rPr>
        <w:t xml:space="preserve"> </w:t>
      </w:r>
      <w:r>
        <w:rPr>
          <w:rFonts w:hint="eastAsia" w:hAnsi="方正仿宋_GBK" w:eastAsia="方正仿宋_GBK" w:cs="方正仿宋_GBK"/>
          <w:bCs/>
          <w:sz w:val="32"/>
          <w:szCs w:val="32"/>
          <w:lang w:bidi="ar"/>
        </w:rPr>
        <w:t>月</w:t>
      </w:r>
      <w:r>
        <w:rPr>
          <w:rFonts w:hAnsi="方正仿宋_GBK" w:eastAsia="方正仿宋_GBK" w:cs="方正仿宋_GBK"/>
          <w:bCs/>
          <w:sz w:val="32"/>
          <w:szCs w:val="32"/>
          <w:lang w:bidi="ar"/>
        </w:rPr>
        <w:t xml:space="preserve">    </w:t>
      </w:r>
      <w:r>
        <w:rPr>
          <w:rFonts w:hint="eastAsia" w:hAnsi="方正仿宋_GBK" w:eastAsia="方正仿宋_GBK" w:cs="方正仿宋_GBK"/>
          <w:bCs/>
          <w:sz w:val="32"/>
          <w:szCs w:val="32"/>
          <w:lang w:bidi="ar"/>
        </w:rPr>
        <w:t>日</w:t>
      </w:r>
    </w:p>
    <w:p w14:paraId="771D00C5">
      <w:pPr>
        <w:spacing w:after="0" w:line="360" w:lineRule="auto"/>
        <w:rPr>
          <w:rFonts w:eastAsia="方正仿宋_GBK"/>
          <w:b/>
          <w:sz w:val="28"/>
          <w:szCs w:val="28"/>
        </w:rPr>
      </w:pPr>
    </w:p>
    <w:p w14:paraId="0BB87C54">
      <w:pPr>
        <w:spacing w:after="0"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</w:pPr>
    </w:p>
    <w:p w14:paraId="4D797CD1">
      <w:pPr>
        <w:spacing w:after="0"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</w:pPr>
    </w:p>
    <w:p w14:paraId="4EF3358F">
      <w:pPr>
        <w:spacing w:after="0"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目  录</w:t>
      </w:r>
    </w:p>
    <w:p w14:paraId="6C201D0F">
      <w:pPr>
        <w:spacing w:after="0" w:line="600" w:lineRule="exact"/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</w:rPr>
      </w:pPr>
    </w:p>
    <w:p w14:paraId="089D0D5F">
      <w:pPr>
        <w:spacing w:after="0" w:line="60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</w:rPr>
        <w:t>一、法定代表人授权委托书（格式）</w:t>
      </w:r>
    </w:p>
    <w:p w14:paraId="31ADCD80">
      <w:pPr>
        <w:spacing w:after="0" w:line="60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</w:rPr>
        <w:t>二、报价函</w:t>
      </w:r>
    </w:p>
    <w:p w14:paraId="0C684BF2">
      <w:pPr>
        <w:spacing w:after="0" w:line="60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</w:rPr>
        <w:t>三、资格文件</w:t>
      </w:r>
    </w:p>
    <w:p w14:paraId="2B891036">
      <w:pPr>
        <w:tabs>
          <w:tab w:val="left" w:pos="2760"/>
        </w:tabs>
        <w:spacing w:after="0" w:line="60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</w:rPr>
        <w:t>四、诚信承诺书</w:t>
      </w:r>
    </w:p>
    <w:p w14:paraId="52974A3F">
      <w:pPr>
        <w:adjustRightInd w:val="0"/>
        <w:snapToGrid w:val="0"/>
        <w:spacing w:after="0" w:line="60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bidi="ar"/>
        </w:rPr>
        <w:t>五、比选文件规定的其他资料</w:t>
      </w:r>
    </w:p>
    <w:p w14:paraId="4D43E524">
      <w:pPr>
        <w:spacing w:after="0" w:line="600" w:lineRule="exact"/>
        <w:jc w:val="center"/>
        <w:rPr>
          <w:rFonts w:eastAsia="方正仿宋_GBK"/>
          <w:b/>
          <w:sz w:val="28"/>
          <w:szCs w:val="28"/>
        </w:rPr>
      </w:pPr>
    </w:p>
    <w:p w14:paraId="479801C4">
      <w:pPr>
        <w:spacing w:after="0" w:line="360" w:lineRule="auto"/>
        <w:jc w:val="center"/>
        <w:rPr>
          <w:rFonts w:eastAsia="方正仿宋_GBK"/>
          <w:b/>
          <w:sz w:val="28"/>
          <w:szCs w:val="28"/>
        </w:rPr>
      </w:pPr>
    </w:p>
    <w:p w14:paraId="3D7214DB">
      <w:pPr>
        <w:spacing w:after="0" w:line="360" w:lineRule="auto"/>
        <w:jc w:val="center"/>
        <w:rPr>
          <w:rFonts w:eastAsia="方正仿宋_GBK"/>
          <w:b/>
          <w:sz w:val="28"/>
          <w:szCs w:val="28"/>
        </w:rPr>
      </w:pPr>
    </w:p>
    <w:p w14:paraId="36DB03CC">
      <w:pPr>
        <w:spacing w:after="0" w:line="360" w:lineRule="auto"/>
        <w:jc w:val="center"/>
        <w:rPr>
          <w:rFonts w:eastAsia="方正仿宋_GBK"/>
          <w:b/>
          <w:sz w:val="28"/>
          <w:szCs w:val="28"/>
        </w:rPr>
      </w:pPr>
    </w:p>
    <w:p w14:paraId="3D8260B8">
      <w:pPr>
        <w:spacing w:after="0" w:line="360" w:lineRule="auto"/>
        <w:jc w:val="center"/>
        <w:rPr>
          <w:rFonts w:eastAsia="方正仿宋_GBK"/>
          <w:b/>
          <w:sz w:val="28"/>
          <w:szCs w:val="28"/>
        </w:rPr>
      </w:pPr>
    </w:p>
    <w:p w14:paraId="32B350B9">
      <w:pPr>
        <w:spacing w:after="0" w:line="360" w:lineRule="auto"/>
        <w:jc w:val="center"/>
        <w:rPr>
          <w:rFonts w:eastAsia="方正仿宋_GBK"/>
          <w:b/>
          <w:sz w:val="28"/>
          <w:szCs w:val="28"/>
        </w:rPr>
      </w:pPr>
    </w:p>
    <w:p w14:paraId="646D7455">
      <w:pPr>
        <w:spacing w:after="0" w:line="360" w:lineRule="auto"/>
        <w:jc w:val="center"/>
        <w:rPr>
          <w:rFonts w:eastAsia="方正仿宋_GBK"/>
          <w:b/>
          <w:sz w:val="28"/>
          <w:szCs w:val="28"/>
        </w:rPr>
      </w:pPr>
    </w:p>
    <w:p w14:paraId="14D47F97">
      <w:pPr>
        <w:spacing w:after="0" w:line="360" w:lineRule="auto"/>
        <w:rPr>
          <w:rFonts w:eastAsia="方正仿宋_GBK"/>
          <w:b/>
          <w:sz w:val="28"/>
          <w:szCs w:val="28"/>
        </w:rPr>
      </w:pPr>
    </w:p>
    <w:p w14:paraId="79734643">
      <w:pPr>
        <w:tabs>
          <w:tab w:val="left" w:pos="6300"/>
        </w:tabs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eastAsia="方正仿宋_GBK"/>
          <w:b/>
          <w:sz w:val="28"/>
          <w:szCs w:val="28"/>
          <w:lang w:bidi="ar"/>
        </w:rPr>
        <w:br w:type="page"/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>一、法定代表人（负责人）授权委托书（格式）</w:t>
      </w:r>
    </w:p>
    <w:p w14:paraId="083B119E">
      <w:pPr>
        <w:tabs>
          <w:tab w:val="left" w:pos="6300"/>
        </w:tabs>
        <w:snapToGrid w:val="0"/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003BBB96">
      <w:pPr>
        <w:tabs>
          <w:tab w:val="left" w:pos="6300"/>
        </w:tabs>
        <w:snapToGrid w:val="0"/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法定代表人（负责人）授权委托书</w:t>
      </w:r>
    </w:p>
    <w:p w14:paraId="587D214A">
      <w:pPr>
        <w:tabs>
          <w:tab w:val="left" w:pos="6300"/>
        </w:tabs>
        <w:snapToGrid w:val="0"/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致：（项目单位名称）：</w:t>
      </w:r>
    </w:p>
    <w:p w14:paraId="271F1D4F">
      <w:pPr>
        <w:tabs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（法定代表人/负责人名称）是（承包商名称）的法定代表人/负责人，特授权（被授权人姓名及身份证代码）电话代表我单位全权办理上述项目的比选、签约等具体工作，并签署全部有关文件、协议及合同。</w:t>
      </w:r>
    </w:p>
    <w:p w14:paraId="39C5F43A">
      <w:pPr>
        <w:tabs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我单位对被授权人的签字负全部责任。</w:t>
      </w:r>
    </w:p>
    <w:p w14:paraId="2C430E2A">
      <w:pPr>
        <w:tabs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在撤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销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授权的书面通知以前，本授权书一直有效。被授权人在授权书有效期内签署的所有文件不因授权的撤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销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而失效。</w:t>
      </w:r>
    </w:p>
    <w:p w14:paraId="28CD3726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被授权人：                    法定代表人/负责人：</w:t>
      </w:r>
    </w:p>
    <w:p w14:paraId="725C3DAC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（签字或盖章）                  （签字或盖章）</w:t>
      </w:r>
    </w:p>
    <w:p w14:paraId="2375F07E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（附：被授权人身份证正反面复印件）</w:t>
      </w:r>
    </w:p>
    <w:p w14:paraId="0A90D4E7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</w:p>
    <w:p w14:paraId="032DB920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</w:p>
    <w:p w14:paraId="072EF22F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（承包商公章）</w:t>
      </w:r>
    </w:p>
    <w:p w14:paraId="01FAE2D0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年   月   日</w:t>
      </w:r>
    </w:p>
    <w:p w14:paraId="67C98575">
      <w:pPr>
        <w:pStyle w:val="8"/>
        <w:widowControl/>
        <w:ind w:firstLine="0"/>
        <w:rPr>
          <w:rFonts w:cs="宋体"/>
          <w:sz w:val="24"/>
        </w:rPr>
      </w:pPr>
    </w:p>
    <w:p w14:paraId="063ECDCB">
      <w:pPr>
        <w:pStyle w:val="8"/>
        <w:widowControl/>
        <w:ind w:firstLine="0"/>
        <w:rPr>
          <w:rFonts w:cs="宋体"/>
          <w:sz w:val="24"/>
        </w:rPr>
      </w:pPr>
    </w:p>
    <w:p w14:paraId="16E6A7AA">
      <w:pPr>
        <w:tabs>
          <w:tab w:val="left" w:pos="6300"/>
        </w:tabs>
        <w:snapToGrid w:val="0"/>
        <w:spacing w:after="0" w:line="360" w:lineRule="auto"/>
        <w:jc w:val="left"/>
        <w:outlineLvl w:val="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>二、报价函</w:t>
      </w:r>
    </w:p>
    <w:p w14:paraId="5A600B17">
      <w:pPr>
        <w:tabs>
          <w:tab w:val="left" w:pos="6300"/>
        </w:tabs>
        <w:snapToGrid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报价函</w:t>
      </w:r>
    </w:p>
    <w:p w14:paraId="2B97E529">
      <w:pPr>
        <w:tabs>
          <w:tab w:val="left" w:pos="6300"/>
        </w:tabs>
        <w:snapToGrid w:val="0"/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u w:val="single"/>
          <w:lang w:bidi="ar"/>
        </w:rPr>
        <w:t>（项目单位名称）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：</w:t>
      </w:r>
    </w:p>
    <w:p w14:paraId="67C5CED0">
      <w:pPr>
        <w:tabs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我方收到</w:t>
      </w:r>
      <w:r>
        <w:rPr>
          <w:rFonts w:ascii="Times New Roman" w:hAnsi="Times New Roman" w:eastAsia="方正仿宋_GBK"/>
          <w:bCs/>
          <w:sz w:val="32"/>
          <w:szCs w:val="32"/>
          <w:u w:val="single"/>
          <w:lang w:bidi="ar"/>
        </w:rPr>
        <w:t xml:space="preserve">                        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（项目名称）的比选文件，经详细研究，决定参加该项目的比选。</w:t>
      </w:r>
    </w:p>
    <w:p w14:paraId="2C3AC2D8">
      <w:pPr>
        <w:tabs>
          <w:tab w:val="left" w:pos="4820"/>
          <w:tab w:val="left" w:pos="6300"/>
        </w:tabs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_GBK"/>
          <w:bCs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1.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愿意按照比选采购文件中的要求，提供本项目的服务，报价为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下浮</w:t>
      </w:r>
      <w:r>
        <w:rPr>
          <w:rFonts w:ascii="Times New Roman" w:hAnsi="Times New Roman" w:eastAsia="方正仿宋_GBK"/>
          <w:bCs/>
          <w:sz w:val="32"/>
          <w:szCs w:val="32"/>
          <w:u w:val="single"/>
          <w:lang w:bidi="ar"/>
        </w:rPr>
        <w:t xml:space="preserve">            </w:t>
      </w:r>
      <w:r>
        <w:rPr>
          <w:rFonts w:hint="eastAsia" w:ascii="Times New Roman" w:hAnsi="Times New Roman" w:eastAsia="方正仿宋_GBK"/>
          <w:bCs/>
          <w:sz w:val="32"/>
          <w:szCs w:val="32"/>
          <w:u w:val="single"/>
          <w:lang w:bidi="ar"/>
        </w:rPr>
        <w:t>。</w:t>
      </w:r>
    </w:p>
    <w:p w14:paraId="6D06FD67">
      <w:pPr>
        <w:tabs>
          <w:tab w:val="left" w:pos="4820"/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2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.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我方现提交的响应文件为：响应文件纸质档</w:t>
      </w:r>
      <w:r>
        <w:rPr>
          <w:rFonts w:ascii="Times New Roman" w:hAnsi="Times New Roman" w:eastAsia="方正仿宋_GBK"/>
          <w:bCs/>
          <w:sz w:val="32"/>
          <w:szCs w:val="32"/>
          <w:u w:val="single"/>
          <w:lang w:bidi="ar"/>
        </w:rPr>
        <w:t xml:space="preserve">  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份。</w:t>
      </w:r>
    </w:p>
    <w:p w14:paraId="23F1F8F9">
      <w:pPr>
        <w:tabs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3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.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我方承诺：本次比选的有效期为90天。</w:t>
      </w:r>
    </w:p>
    <w:p w14:paraId="5D34A644">
      <w:pPr>
        <w:tabs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4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.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我方完全理解和接受贵方比选文件的规定和要求及评审办法。</w:t>
      </w:r>
    </w:p>
    <w:p w14:paraId="71F23DBF">
      <w:pPr>
        <w:tabs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5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.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在整个比选过程中，我方若有违规行为，接受相关法律法规给予的惩罚。</w:t>
      </w:r>
    </w:p>
    <w:p w14:paraId="27CECCA0">
      <w:pPr>
        <w:tabs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6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.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我方若中选，将按照比选结果签订合同，并且严格履行合同义务。本承诺函将成为合同不可分割的一部分，与合同具有同等的法律效力。</w:t>
      </w:r>
    </w:p>
    <w:p w14:paraId="57DB028A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</w:p>
    <w:p w14:paraId="72FD6C39">
      <w:pPr>
        <w:tabs>
          <w:tab w:val="left" w:pos="6300"/>
        </w:tabs>
        <w:snapToGrid w:val="0"/>
        <w:spacing w:line="560" w:lineRule="exact"/>
        <w:ind w:firstLine="3686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承包商名称（公章）：</w:t>
      </w:r>
    </w:p>
    <w:p w14:paraId="3504AC29">
      <w:pPr>
        <w:snapToGrid w:val="0"/>
        <w:spacing w:line="560" w:lineRule="exact"/>
        <w:ind w:firstLine="5440" w:firstLineChars="17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年   月   日</w:t>
      </w:r>
    </w:p>
    <w:p w14:paraId="7E9AF886">
      <w:pPr>
        <w:tabs>
          <w:tab w:val="left" w:pos="6300"/>
        </w:tabs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>三、资格文件</w:t>
      </w:r>
    </w:p>
    <w:p w14:paraId="03373308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（一）营业执照（副本）或事业单位法人证书（副本）复印件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。</w:t>
      </w:r>
    </w:p>
    <w:p w14:paraId="003FB011">
      <w:pPr>
        <w:numPr>
          <w:ilvl w:val="0"/>
          <w:numId w:val="1"/>
        </w:num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组织机构代码证复印件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。</w:t>
      </w:r>
    </w:p>
    <w:p w14:paraId="415E5237">
      <w:pPr>
        <w:numPr>
          <w:ilvl w:val="0"/>
          <w:numId w:val="1"/>
        </w:num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税务登记证（副本）原件扫描件和社会保险缴纳证明材料。</w:t>
      </w:r>
    </w:p>
    <w:p w14:paraId="55EB9CA1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承包商按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三证合一</w:t>
      </w:r>
      <w:r>
        <w:rPr>
          <w:rFonts w:hint="eastAsia" w:ascii="Times New Roman" w:hAnsi="Times New Roman" w:eastAsia="方正仿宋_GBK"/>
          <w:bCs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bCs/>
          <w:sz w:val="32"/>
          <w:szCs w:val="32"/>
          <w:lang w:bidi="ar"/>
        </w:rPr>
        <w:t>登记制度办理营业执照的，组织机构代码证和税务登记证以承包商所提供的法人营业执照（副本）原件扫描件为准。</w:t>
      </w:r>
    </w:p>
    <w:p w14:paraId="36CD611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lang w:bidi="ar"/>
        </w:rPr>
        <w:t>（四）特定资格条件证书或证明文件：（自行补充）</w:t>
      </w:r>
    </w:p>
    <w:p w14:paraId="45BB5ECA"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方正仿宋_GBK"/>
          <w:bCs/>
          <w:sz w:val="32"/>
          <w:szCs w:val="32"/>
        </w:rPr>
      </w:pPr>
    </w:p>
    <w:p w14:paraId="66816A74">
      <w:pPr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00BDE0E6"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方正仿宋_GBK"/>
          <w:bCs/>
          <w:sz w:val="32"/>
          <w:szCs w:val="32"/>
        </w:rPr>
      </w:pPr>
    </w:p>
    <w:p w14:paraId="6A190D2E">
      <w:pPr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1420105B"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方正仿宋_GBK"/>
          <w:bCs/>
          <w:sz w:val="32"/>
          <w:szCs w:val="32"/>
        </w:rPr>
      </w:pPr>
    </w:p>
    <w:p w14:paraId="3E8B6FB6">
      <w:pPr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6E4EC7B9"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方正仿宋_GBK"/>
          <w:bCs/>
          <w:sz w:val="32"/>
          <w:szCs w:val="32"/>
        </w:rPr>
      </w:pPr>
    </w:p>
    <w:p w14:paraId="59F297E5">
      <w:pPr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76A64D6D"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方正仿宋_GBK"/>
          <w:bCs/>
          <w:sz w:val="32"/>
          <w:szCs w:val="32"/>
        </w:rPr>
      </w:pPr>
    </w:p>
    <w:p w14:paraId="6DA65C61">
      <w:pPr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</w:p>
    <w:p w14:paraId="5129D78F">
      <w:pPr>
        <w:spacing w:after="0" w:line="360" w:lineRule="auto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lang w:bidi="ar"/>
        </w:rPr>
        <w:t>四、诚信承诺书</w:t>
      </w:r>
    </w:p>
    <w:p w14:paraId="4120BF5A">
      <w:pPr>
        <w:tabs>
          <w:tab w:val="left" w:pos="6300"/>
        </w:tabs>
        <w:snapToGrid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项目名称：</w:t>
      </w:r>
    </w:p>
    <w:p w14:paraId="73CCD263">
      <w:pPr>
        <w:tabs>
          <w:tab w:val="left" w:pos="6300"/>
        </w:tabs>
        <w:snapToGrid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 w14:paraId="6ED76AB6">
      <w:pPr>
        <w:tabs>
          <w:tab w:val="left" w:pos="6300"/>
        </w:tabs>
        <w:snapToGrid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致：（项目单位）：</w:t>
      </w:r>
    </w:p>
    <w:p w14:paraId="5B1FD6B2">
      <w:pPr>
        <w:tabs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11C909DE">
      <w:pPr>
        <w:tabs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（承包商名称）郑重声明，我公司具有独立承担民事责任的能力，具有良好的商业信誉和健全的财务会计制度，具有履行合同所必需的设备和专业技术能力，有依法缴纳税收和社会保障资金的良好记录，参加本项目采购活动前三年内无重大违法活动记录，在合同签订前后随时愿意提供相关证明材料；我公司还同时声明未列入在信用中国网站（www.creditchina.gov.cn）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sz w:val="32"/>
          <w:szCs w:val="32"/>
          <w:lang w:bidi="ar"/>
        </w:rPr>
        <w:t>失信被执行人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sz w:val="32"/>
          <w:szCs w:val="32"/>
          <w:lang w:bidi="ar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“</w:t>
      </w:r>
      <w:r>
        <w:rPr>
          <w:rFonts w:ascii="Times New Roman" w:hAnsi="Times New Roman" w:eastAsia="方正仿宋_GBK"/>
          <w:sz w:val="32"/>
          <w:szCs w:val="32"/>
          <w:lang w:bidi="ar"/>
        </w:rPr>
        <w:t>重大税收违法案件当事人名单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”</w:t>
      </w:r>
      <w:r>
        <w:rPr>
          <w:rFonts w:ascii="Times New Roman" w:hAnsi="Times New Roman" w:eastAsia="方正仿宋_GBK"/>
          <w:sz w:val="32"/>
          <w:szCs w:val="32"/>
          <w:lang w:bidi="ar"/>
        </w:rPr>
        <w:t>中，并随时接受项目单位的检查验证，符合比选文件要求的承包商资格条件。我方对以上声明负全部法律责任。</w:t>
      </w:r>
    </w:p>
    <w:p w14:paraId="6244C399">
      <w:pPr>
        <w:tabs>
          <w:tab w:val="left" w:pos="6300"/>
        </w:tabs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特此声明。</w:t>
      </w:r>
    </w:p>
    <w:p w14:paraId="025ED054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sz w:val="32"/>
          <w:szCs w:val="32"/>
        </w:rPr>
      </w:pPr>
    </w:p>
    <w:p w14:paraId="3E4AB18C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sz w:val="32"/>
          <w:szCs w:val="32"/>
        </w:rPr>
      </w:pPr>
    </w:p>
    <w:p w14:paraId="40373BF9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（承包商公章）</w:t>
      </w:r>
    </w:p>
    <w:p w14:paraId="65DD6640">
      <w:pPr>
        <w:tabs>
          <w:tab w:val="left" w:pos="6300"/>
        </w:tabs>
        <w:snapToGrid w:val="0"/>
        <w:spacing w:line="560" w:lineRule="exact"/>
        <w:ind w:firstLine="57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年   月   日</w:t>
      </w:r>
    </w:p>
    <w:p w14:paraId="0B269A25">
      <w:pPr>
        <w:tabs>
          <w:tab w:val="left" w:pos="6300"/>
        </w:tabs>
        <w:adjustRightInd w:val="0"/>
        <w:snapToGrid w:val="0"/>
        <w:spacing w:after="0" w:line="500" w:lineRule="exact"/>
        <w:rPr>
          <w:rFonts w:ascii="方正仿宋_GBK" w:hAnsi="Times New Roman" w:eastAsia="方正仿宋_GBK" w:cs="方正仿宋_GBK"/>
          <w:b/>
          <w:sz w:val="28"/>
          <w:szCs w:val="28"/>
        </w:rPr>
      </w:pPr>
    </w:p>
    <w:p w14:paraId="76057044">
      <w:pPr>
        <w:pStyle w:val="4"/>
        <w:widowControl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五、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询比文件规定的其他资料</w:t>
      </w:r>
    </w:p>
    <w:p w14:paraId="3BB612D3">
      <w:pPr>
        <w:spacing w:after="0"/>
      </w:pPr>
    </w:p>
    <w:p w14:paraId="25B2922A">
      <w:pPr>
        <w:spacing w:after="0"/>
      </w:pPr>
    </w:p>
    <w:p w14:paraId="50DDA3D7">
      <w:pPr>
        <w:pStyle w:val="4"/>
        <w:widowControl/>
      </w:pPr>
    </w:p>
    <w:p w14:paraId="4405CE2D">
      <w:pPr>
        <w:tabs>
          <w:tab w:val="left" w:pos="6300"/>
        </w:tabs>
        <w:snapToGrid w:val="0"/>
        <w:spacing w:after="0" w:line="500" w:lineRule="exact"/>
        <w:jc w:val="center"/>
        <w:rPr>
          <w:rFonts w:eastAsia="方正仿宋_GBK"/>
          <w:sz w:val="32"/>
          <w:szCs w:val="32"/>
        </w:rPr>
      </w:pPr>
    </w:p>
    <w:p w14:paraId="5FEC8716">
      <w:pPr>
        <w:tabs>
          <w:tab w:val="left" w:pos="6300"/>
        </w:tabs>
        <w:snapToGrid w:val="0"/>
        <w:spacing w:after="0" w:line="500" w:lineRule="exact"/>
        <w:jc w:val="center"/>
        <w:rPr>
          <w:rFonts w:hint="eastAsia" w:ascii="方正仿宋_GBK" w:hAnsi="宋体" w:eastAsia="方正仿宋_GBK" w:cs="宋体"/>
          <w:b/>
          <w:snapToGrid w:val="0"/>
          <w:kern w:val="0"/>
          <w:sz w:val="32"/>
          <w:szCs w:val="32"/>
        </w:rPr>
      </w:pPr>
      <w:r>
        <w:rPr>
          <w:rFonts w:hint="eastAsia" w:hAnsi="方正仿宋_GBK" w:eastAsia="方正仿宋_GBK" w:cs="方正仿宋_GBK"/>
          <w:sz w:val="32"/>
          <w:szCs w:val="32"/>
          <w:lang w:bidi="ar"/>
        </w:rPr>
        <w:t>（结束）</w:t>
      </w:r>
    </w:p>
    <w:p w14:paraId="781D20C5"/>
    <w:p w14:paraId="78B48031">
      <w:pPr>
        <w:pStyle w:val="6"/>
        <w:rPr>
          <w:rFonts w:hint="eastAsia"/>
        </w:rPr>
      </w:pPr>
    </w:p>
    <w:p w14:paraId="2BD47A87"/>
    <w:p w14:paraId="283CD543">
      <w:pPr>
        <w:pStyle w:val="6"/>
        <w:rPr>
          <w:rFonts w:hint="eastAsia"/>
        </w:rPr>
      </w:pPr>
    </w:p>
    <w:p w14:paraId="7A07E078"/>
    <w:p w14:paraId="147BEBEF">
      <w:pPr>
        <w:pStyle w:val="6"/>
        <w:rPr>
          <w:rFonts w:hint="eastAsia"/>
        </w:rPr>
      </w:pPr>
    </w:p>
    <w:p w14:paraId="1E6B360A"/>
    <w:p w14:paraId="4F779F25">
      <w:pPr>
        <w:pStyle w:val="6"/>
        <w:rPr>
          <w:rFonts w:hint="eastAsia"/>
        </w:rPr>
      </w:pPr>
    </w:p>
    <w:p w14:paraId="49BFDAB7"/>
    <w:p w14:paraId="73718D06">
      <w:pPr>
        <w:pStyle w:val="6"/>
        <w:rPr>
          <w:rFonts w:hint="eastAsia"/>
        </w:rPr>
      </w:pPr>
    </w:p>
    <w:p w14:paraId="148E8F2E"/>
    <w:p w14:paraId="43EB4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7754A"/>
    <w:multiLevelType w:val="multilevel"/>
    <w:tmpl w:val="5317754A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7658C"/>
    <w:rsid w:val="718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autoSpaceDE w:val="0"/>
      <w:autoSpaceDN w:val="0"/>
      <w:adjustRightInd w:val="0"/>
      <w:spacing w:before="16"/>
      <w:jc w:val="left"/>
      <w:outlineLvl w:val="2"/>
    </w:pPr>
    <w:rPr>
      <w:rFonts w:ascii="仿宋_GB2312" w:hAnsi="Times New Roman" w:eastAsia="仿宋_GB2312"/>
      <w:b/>
      <w:sz w:val="24"/>
      <w:szCs w:val="28"/>
    </w:rPr>
  </w:style>
  <w:style w:type="paragraph" w:styleId="5">
    <w:name w:val="heading 4"/>
    <w:basedOn w:val="1"/>
    <w:next w:val="1"/>
    <w:qFormat/>
    <w:uiPriority w:val="99"/>
    <w:pPr>
      <w:spacing w:line="376" w:lineRule="auto"/>
      <w:outlineLvl w:val="3"/>
    </w:pPr>
    <w:rPr>
      <w:rFonts w:ascii="Arial" w:hAnsi="Arial" w:eastAsia="黑体" w:cs="Arial"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6">
    <w:name w:val="toc 1"/>
    <w:basedOn w:val="1"/>
    <w:next w:val="1"/>
    <w:qFormat/>
    <w:uiPriority w:val="39"/>
    <w:pPr>
      <w:tabs>
        <w:tab w:val="right" w:leader="dot" w:pos="9175"/>
      </w:tabs>
      <w:adjustRightInd w:val="0"/>
      <w:snapToGrid w:val="0"/>
      <w:spacing w:line="380" w:lineRule="atLeast"/>
      <w:jc w:val="left"/>
    </w:pPr>
    <w:rPr>
      <w:rFonts w:ascii="宋体" w:hAnsi="宋体"/>
      <w:b/>
      <w:bCs/>
      <w:caps/>
      <w:snapToGrid w:val="0"/>
      <w:kern w:val="0"/>
      <w:sz w:val="28"/>
      <w:szCs w:val="2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3"/>
    <w:qFormat/>
    <w:uiPriority w:val="0"/>
    <w:pPr>
      <w:spacing w:after="0"/>
      <w:ind w:firstLine="420"/>
    </w:pPr>
    <w:rPr>
      <w:rFonts w:ascii="Calibri" w:hAnsi="Calibri" w:eastAsia="方正仿宋_GBK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2026-01-30T03:10:00Z</dcterms:created>
  <dc:creator>SweetYi</dc:creator>
  <cp:lastModifiedBy>SweetYi</cp:lastModifiedBy>
  <dcterms:modified xsi:type="dcterms:W3CDTF">2026-01-30T03:10:33Z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3C84A8EEAF904ECCA34B2DAF95F67ADA_11</vt:lpwstr>
  </property>
  <property fmtid="{D5CDD505-2E9C-101B-9397-08002B2CF9AE}" pid="4" name="KSOTemplateDocerSaveRecord">
    <vt:lpwstr>eyJoZGlkIjoiODc1NjAzMDU1OTczNTQwYmI3OGEyNTA5YjVhMjIyMTEiLCJ1c2VySWQiOiI4ODQyNzUwOTMifQ==</vt:lpwstr>
  </property>
</Properties>
</file>